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5B" w:rsidRDefault="00025A4E">
      <w:pPr>
        <w:pStyle w:val="a3"/>
        <w:ind w:left="3485"/>
      </w:pPr>
      <w:bookmarkStart w:id="0" w:name="_GoBack"/>
      <w:bookmarkEnd w:id="0"/>
      <w:r>
        <w:t>Медицинский</w:t>
      </w:r>
      <w:r>
        <w:rPr>
          <w:spacing w:val="-4"/>
        </w:rPr>
        <w:t xml:space="preserve"> </w:t>
      </w:r>
      <w:r>
        <w:t>осмотр</w:t>
      </w:r>
    </w:p>
    <w:p w:rsidR="00AE4F5B" w:rsidRDefault="00025A4E">
      <w:pPr>
        <w:pStyle w:val="a3"/>
        <w:spacing w:before="186" w:line="360" w:lineRule="auto"/>
        <w:ind w:right="104" w:firstLine="539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специальностям</w:t>
      </w:r>
      <w:r>
        <w:rPr>
          <w:b/>
          <w:spacing w:val="1"/>
        </w:rPr>
        <w:t xml:space="preserve"> </w:t>
      </w:r>
      <w:r>
        <w:rPr>
          <w:b/>
        </w:rPr>
        <w:t>53.02.01</w:t>
      </w:r>
      <w:r>
        <w:rPr>
          <w:b/>
          <w:spacing w:val="1"/>
        </w:rPr>
        <w:t xml:space="preserve"> </w:t>
      </w:r>
      <w:r>
        <w:rPr>
          <w:b/>
        </w:rPr>
        <w:t>Музыкальное</w:t>
      </w:r>
      <w:r>
        <w:rPr>
          <w:b/>
          <w:spacing w:val="1"/>
        </w:rPr>
        <w:t xml:space="preserve"> </w:t>
      </w:r>
      <w:r>
        <w:rPr>
          <w:b/>
        </w:rPr>
        <w:t>образование,</w:t>
      </w:r>
      <w:r>
        <w:rPr>
          <w:b/>
          <w:spacing w:val="1"/>
        </w:rPr>
        <w:t xml:space="preserve"> </w:t>
      </w:r>
      <w:r>
        <w:rPr>
          <w:b/>
        </w:rPr>
        <w:t>44.02.03</w:t>
      </w:r>
      <w:r>
        <w:rPr>
          <w:b/>
          <w:spacing w:val="1"/>
        </w:rPr>
        <w:t xml:space="preserve"> </w:t>
      </w:r>
      <w:r>
        <w:rPr>
          <w:b/>
        </w:rPr>
        <w:t>Педагогика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, входящим в перечень специальностей, при приеме на обучение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(обследования)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14 августа 2013 г.</w:t>
      </w:r>
      <w:r>
        <w:rPr>
          <w:spacing w:val="1"/>
        </w:rPr>
        <w:t xml:space="preserve"> </w:t>
      </w:r>
      <w:r>
        <w:t>N 697, поступающие проходят обязательные предварительные 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(обследования)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086У+нарколог,</w:t>
      </w:r>
      <w:r>
        <w:rPr>
          <w:spacing w:val="-67"/>
        </w:rPr>
        <w:t xml:space="preserve"> </w:t>
      </w:r>
      <w:r>
        <w:t>психиатр и дерматолог, при этом она должна быть получена не ранее года до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документов. В заключении: годен к педагогической професиии.</w:t>
      </w:r>
    </w:p>
    <w:sectPr w:rsidR="00AE4F5B">
      <w:type w:val="continuous"/>
      <w:pgSz w:w="11910" w:h="16840"/>
      <w:pgMar w:top="15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4F5B"/>
    <w:rsid w:val="00025A4E"/>
    <w:rsid w:val="00722433"/>
    <w:rsid w:val="00A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6BFB-D334-42BE-8F57-91113A16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2021-06-15T12:36:00Z</dcterms:created>
  <dcterms:modified xsi:type="dcterms:W3CDTF">2021-06-15T12:36:00Z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2021-06-15T00:00:00Z</vt:filetime>
  </property>
</Properties>
</file>